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rPr>
      </w:pPr>
      <w:bookmarkStart w:id="0" w:name="_GoBack"/>
      <w:r>
        <w:rPr>
          <w:rFonts w:hint="eastAsia" w:ascii="方正小标宋简体" w:hAnsi="方正小标宋简体" w:eastAsia="方正小标宋简体" w:cs="方正小标宋简体"/>
          <w:b w:val="0"/>
          <w:bCs w:val="0"/>
          <w:color w:val="auto"/>
          <w:sz w:val="36"/>
          <w:szCs w:val="36"/>
          <w:highlight w:val="none"/>
          <w:lang w:val="en-US" w:eastAsia="zh-CN"/>
        </w:rPr>
        <w:t>黄山市企业职工退休“一件事一次办”申请表</w:t>
      </w:r>
    </w:p>
    <w:bookmarkEnd w:id="0"/>
    <w:tbl>
      <w:tblPr>
        <w:tblStyle w:val="5"/>
        <w:tblpPr w:leftFromText="180" w:rightFromText="180" w:vertAnchor="text" w:horzAnchor="page" w:tblpX="1374" w:tblpY="100"/>
        <w:tblOverlap w:val="never"/>
        <w:tblW w:w="10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029"/>
        <w:gridCol w:w="222"/>
        <w:gridCol w:w="566"/>
        <w:gridCol w:w="369"/>
        <w:gridCol w:w="919"/>
        <w:gridCol w:w="899"/>
        <w:gridCol w:w="355"/>
        <w:gridCol w:w="843"/>
        <w:gridCol w:w="69"/>
        <w:gridCol w:w="387"/>
        <w:gridCol w:w="263"/>
        <w:gridCol w:w="244"/>
        <w:gridCol w:w="281"/>
        <w:gridCol w:w="709"/>
        <w:gridCol w:w="351"/>
        <w:gridCol w:w="159"/>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91" w:type="dxa"/>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姓名</w:t>
            </w:r>
          </w:p>
        </w:tc>
        <w:tc>
          <w:tcPr>
            <w:tcW w:w="1251" w:type="dxa"/>
            <w:gridSpan w:val="2"/>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color w:val="auto"/>
                <w:spacing w:val="-6"/>
                <w:sz w:val="18"/>
                <w:szCs w:val="18"/>
                <w:highlight w:val="none"/>
              </w:rPr>
            </w:pPr>
          </w:p>
        </w:tc>
        <w:tc>
          <w:tcPr>
            <w:tcW w:w="935" w:type="dxa"/>
            <w:gridSpan w:val="2"/>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出生年月</w:t>
            </w:r>
          </w:p>
        </w:tc>
        <w:tc>
          <w:tcPr>
            <w:tcW w:w="919" w:type="dxa"/>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color w:val="auto"/>
                <w:spacing w:val="-6"/>
                <w:sz w:val="18"/>
                <w:szCs w:val="18"/>
                <w:highlight w:val="none"/>
              </w:rPr>
            </w:pPr>
          </w:p>
        </w:tc>
        <w:tc>
          <w:tcPr>
            <w:tcW w:w="1254" w:type="dxa"/>
            <w:gridSpan w:val="2"/>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性别</w:t>
            </w:r>
          </w:p>
        </w:tc>
        <w:tc>
          <w:tcPr>
            <w:tcW w:w="1299" w:type="dxa"/>
            <w:gridSpan w:val="3"/>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color w:val="auto"/>
                <w:spacing w:val="-6"/>
                <w:sz w:val="18"/>
                <w:szCs w:val="18"/>
                <w:highlight w:val="none"/>
              </w:rPr>
            </w:pPr>
          </w:p>
        </w:tc>
        <w:tc>
          <w:tcPr>
            <w:tcW w:w="788" w:type="dxa"/>
            <w:gridSpan w:val="3"/>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eastAsiaTheme="minorEastAsia" w:cstheme="minorEastAsia"/>
                <w:b/>
                <w:bCs/>
                <w:color w:val="auto"/>
                <w:spacing w:val="-6"/>
                <w:sz w:val="18"/>
                <w:szCs w:val="18"/>
                <w:highlight w:val="none"/>
              </w:rPr>
              <w:t>身份证</w:t>
            </w:r>
            <w:r>
              <w:rPr>
                <w:rFonts w:hint="eastAsia" w:asciiTheme="minorEastAsia" w:hAnsiTheme="minorEastAsia" w:eastAsiaTheme="minorEastAsia" w:cstheme="minorEastAsia"/>
                <w:b/>
                <w:bCs/>
                <w:color w:val="auto"/>
                <w:spacing w:val="-6"/>
                <w:sz w:val="18"/>
                <w:szCs w:val="18"/>
                <w:highlight w:val="none"/>
                <w:lang w:eastAsia="zh-CN"/>
              </w:rPr>
              <w:t>号码</w:t>
            </w:r>
          </w:p>
        </w:tc>
        <w:tc>
          <w:tcPr>
            <w:tcW w:w="2674" w:type="dxa"/>
            <w:gridSpan w:val="5"/>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color w:val="auto"/>
                <w:spacing w:val="-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1" w:type="dxa"/>
            <w:vAlign w:val="center"/>
          </w:tcPr>
          <w:p>
            <w:pPr>
              <w:keepNext w:val="0"/>
              <w:keepLines w:val="0"/>
              <w:pageBreakBefore w:val="0"/>
              <w:widowControl w:val="0"/>
              <w:kinsoku/>
              <w:wordWrap/>
              <w:overflowPunct w:val="0"/>
              <w:topLinePunct w:val="0"/>
              <w:autoSpaceDE/>
              <w:autoSpaceDN/>
              <w:bidi w:val="0"/>
              <w:adjustRightInd/>
              <w:snapToGrid/>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退休前</w:t>
            </w:r>
          </w:p>
          <w:p>
            <w:pPr>
              <w:keepNext w:val="0"/>
              <w:keepLines w:val="0"/>
              <w:pageBreakBefore w:val="0"/>
              <w:widowControl w:val="0"/>
              <w:kinsoku/>
              <w:wordWrap/>
              <w:overflowPunct w:val="0"/>
              <w:topLinePunct w:val="0"/>
              <w:autoSpaceDE/>
              <w:autoSpaceDN/>
              <w:bidi w:val="0"/>
              <w:adjustRightInd/>
              <w:snapToGrid/>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eastAsiaTheme="minorEastAsia" w:cstheme="minorEastAsia"/>
                <w:b/>
                <w:bCs/>
                <w:color w:val="auto"/>
                <w:sz w:val="18"/>
                <w:szCs w:val="18"/>
                <w:highlight w:val="none"/>
              </w:rPr>
              <w:t>工作岗位</w:t>
            </w:r>
          </w:p>
        </w:tc>
        <w:tc>
          <w:tcPr>
            <w:tcW w:w="1251" w:type="dxa"/>
            <w:gridSpan w:val="2"/>
            <w:vAlign w:val="center"/>
          </w:tcPr>
          <w:p>
            <w:pPr>
              <w:keepNext w:val="0"/>
              <w:keepLines w:val="0"/>
              <w:pageBreakBefore w:val="0"/>
              <w:widowControl w:val="0"/>
              <w:kinsoku/>
              <w:wordWrap/>
              <w:overflowPunct w:val="0"/>
              <w:topLinePunct w:val="0"/>
              <w:autoSpaceDE/>
              <w:autoSpaceDN/>
              <w:bidi w:val="0"/>
              <w:adjustRightInd/>
              <w:snapToGrid/>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rPr>
              <w:t>工人岗位</w:t>
            </w:r>
          </w:p>
          <w:p>
            <w:pPr>
              <w:keepNext w:val="0"/>
              <w:keepLines w:val="0"/>
              <w:pageBreakBefore w:val="0"/>
              <w:widowControl w:val="0"/>
              <w:kinsoku/>
              <w:wordWrap/>
              <w:overflowPunct w:val="0"/>
              <w:topLinePunct w:val="0"/>
              <w:autoSpaceDE/>
              <w:autoSpaceDN/>
              <w:bidi w:val="0"/>
              <w:adjustRightInd/>
              <w:snapToGrid/>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rPr>
              <w:t>管理岗位</w:t>
            </w:r>
          </w:p>
        </w:tc>
        <w:tc>
          <w:tcPr>
            <w:tcW w:w="935" w:type="dxa"/>
            <w:gridSpan w:val="2"/>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eastAsiaTheme="minorEastAsia" w:cstheme="minorEastAsia"/>
                <w:b/>
                <w:bCs/>
                <w:color w:val="auto"/>
                <w:spacing w:val="-6"/>
                <w:sz w:val="18"/>
                <w:szCs w:val="18"/>
                <w:highlight w:val="none"/>
                <w:lang w:eastAsia="zh-CN"/>
              </w:rPr>
              <w:t>政治面貌</w:t>
            </w:r>
          </w:p>
        </w:tc>
        <w:tc>
          <w:tcPr>
            <w:tcW w:w="919" w:type="dxa"/>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p>
        </w:tc>
        <w:tc>
          <w:tcPr>
            <w:tcW w:w="1254" w:type="dxa"/>
            <w:gridSpan w:val="2"/>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lang w:eastAsia="zh-CN"/>
              </w:rPr>
              <w:t>联系</w:t>
            </w:r>
            <w:r>
              <w:rPr>
                <w:rFonts w:hint="eastAsia" w:asciiTheme="minorEastAsia" w:hAnsiTheme="minorEastAsia" w:eastAsiaTheme="minorEastAsia" w:cstheme="minorEastAsia"/>
                <w:b/>
                <w:bCs/>
                <w:color w:val="auto"/>
                <w:spacing w:val="-6"/>
                <w:sz w:val="18"/>
                <w:szCs w:val="18"/>
                <w:highlight w:val="none"/>
              </w:rPr>
              <w:t>电话</w:t>
            </w:r>
          </w:p>
        </w:tc>
        <w:tc>
          <w:tcPr>
            <w:tcW w:w="1299" w:type="dxa"/>
            <w:gridSpan w:val="3"/>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p>
        </w:tc>
        <w:tc>
          <w:tcPr>
            <w:tcW w:w="788" w:type="dxa"/>
            <w:gridSpan w:val="3"/>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eastAsiaTheme="minorEastAsia" w:cstheme="minorEastAsia"/>
                <w:b/>
                <w:bCs/>
                <w:color w:val="auto"/>
                <w:spacing w:val="-6"/>
                <w:sz w:val="18"/>
                <w:szCs w:val="18"/>
                <w:highlight w:val="none"/>
                <w:lang w:eastAsia="zh-CN"/>
              </w:rPr>
              <w:t>现居</w:t>
            </w:r>
          </w:p>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lang w:eastAsia="zh-CN"/>
              </w:rPr>
              <w:t>住地</w:t>
            </w:r>
          </w:p>
        </w:tc>
        <w:tc>
          <w:tcPr>
            <w:tcW w:w="2674" w:type="dxa"/>
            <w:gridSpan w:val="5"/>
            <w:vAlign w:val="center"/>
          </w:tcPr>
          <w:p>
            <w:pPr>
              <w:keepNext w:val="0"/>
              <w:keepLines w:val="0"/>
              <w:pageBreakBefore w:val="0"/>
              <w:widowControl/>
              <w:suppressLineNumbers w:val="0"/>
              <w:kinsoku/>
              <w:wordWrap/>
              <w:overflowPunct w:val="0"/>
              <w:topLinePunct w:val="0"/>
              <w:autoSpaceDE/>
              <w:autoSpaceDN/>
              <w:bidi w:val="0"/>
              <w:adjustRightInd w:val="0"/>
              <w:snapToGrid w:val="0"/>
              <w:spacing w:beforeAutospacing="0" w:after="0" w:afterAutospacing="0" w:line="200" w:lineRule="exact"/>
              <w:ind w:left="0" w:leftChars="0" w:right="0" w:firstLine="0" w:firstLineChars="0"/>
              <w:jc w:val="left"/>
              <w:textAlignment w:val="auto"/>
              <w:rPr>
                <w:rFonts w:hint="eastAsia" w:asciiTheme="minorEastAsia" w:hAnsiTheme="minorEastAsia" w:eastAsiaTheme="minorEastAsia" w:cstheme="minorEastAsia"/>
                <w:b/>
                <w:bCs/>
                <w:color w:val="auto"/>
                <w:spacing w:val="-6"/>
                <w:sz w:val="18"/>
                <w:szCs w:val="18"/>
                <w:highlight w:val="none"/>
                <w:lang w:val="en-US" w:eastAsia="zh-CN"/>
              </w:rPr>
            </w:pPr>
            <w:r>
              <w:rPr>
                <w:rFonts w:hint="eastAsia" w:asciiTheme="minorEastAsia" w:hAnsiTheme="minorEastAsia" w:cstheme="minorEastAsia"/>
                <w:b/>
                <w:bCs/>
                <w:color w:val="auto"/>
                <w:spacing w:val="-6"/>
                <w:sz w:val="18"/>
                <w:szCs w:val="18"/>
                <w:highlight w:val="none"/>
                <w:lang w:val="en-US" w:eastAsia="zh-CN"/>
              </w:rPr>
              <w:t xml:space="preserve">     </w:t>
            </w:r>
            <w:r>
              <w:rPr>
                <w:rFonts w:hint="eastAsia" w:asciiTheme="minorEastAsia" w:hAnsiTheme="minorEastAsia" w:eastAsiaTheme="minorEastAsia" w:cstheme="minorEastAsia"/>
                <w:b/>
                <w:bCs/>
                <w:color w:val="auto"/>
                <w:spacing w:val="-6"/>
                <w:sz w:val="18"/>
                <w:szCs w:val="18"/>
                <w:highlight w:val="none"/>
                <w:lang w:eastAsia="zh-CN"/>
              </w:rPr>
              <w:t>省</w:t>
            </w:r>
            <w:r>
              <w:rPr>
                <w:rFonts w:hint="eastAsia" w:asciiTheme="minorEastAsia" w:hAnsiTheme="minorEastAsia" w:eastAsiaTheme="minorEastAsia" w:cstheme="minorEastAsia"/>
                <w:b/>
                <w:bCs/>
                <w:color w:val="auto"/>
                <w:spacing w:val="-6"/>
                <w:sz w:val="18"/>
                <w:szCs w:val="18"/>
                <w:highlight w:val="none"/>
                <w:lang w:val="en-US" w:eastAsia="zh-CN"/>
              </w:rPr>
              <w:t xml:space="preserve">     市    区（县）</w:t>
            </w:r>
          </w:p>
          <w:p>
            <w:pPr>
              <w:keepNext w:val="0"/>
              <w:keepLines w:val="0"/>
              <w:pageBreakBefore w:val="0"/>
              <w:widowControl/>
              <w:suppressLineNumbers w:val="0"/>
              <w:kinsoku/>
              <w:wordWrap/>
              <w:overflowPunct w:val="0"/>
              <w:topLinePunct w:val="0"/>
              <w:autoSpaceDE/>
              <w:autoSpaceDN/>
              <w:bidi w:val="0"/>
              <w:adjustRightInd w:val="0"/>
              <w:snapToGrid w:val="0"/>
              <w:spacing w:beforeAutospacing="0" w:after="0" w:afterAutospacing="0" w:line="200" w:lineRule="exact"/>
              <w:ind w:left="0" w:leftChars="0" w:right="0" w:firstLine="0" w:firstLineChars="0"/>
              <w:jc w:val="left"/>
              <w:textAlignment w:val="auto"/>
              <w:rPr>
                <w:rFonts w:hint="eastAsia" w:asciiTheme="minorEastAsia" w:hAnsiTheme="minorEastAsia" w:eastAsiaTheme="minorEastAsia" w:cstheme="minorEastAsia"/>
                <w:b/>
                <w:bCs/>
                <w:color w:val="auto"/>
                <w:spacing w:val="-6"/>
                <w:sz w:val="18"/>
                <w:szCs w:val="18"/>
                <w:highlight w:val="none"/>
                <w:lang w:val="en-US" w:eastAsia="zh-CN"/>
              </w:rPr>
            </w:pPr>
            <w:r>
              <w:rPr>
                <w:rFonts w:hint="eastAsia" w:asciiTheme="minorEastAsia" w:hAnsiTheme="minorEastAsia" w:eastAsiaTheme="minorEastAsia" w:cstheme="minorEastAsia"/>
                <w:b/>
                <w:bCs/>
                <w:color w:val="auto"/>
                <w:spacing w:val="-6"/>
                <w:sz w:val="18"/>
                <w:szCs w:val="18"/>
                <w:highlight w:val="none"/>
                <w:lang w:val="en-US" w:eastAsia="zh-CN"/>
              </w:rPr>
              <w:t xml:space="preserve"> </w:t>
            </w:r>
            <w:r>
              <w:rPr>
                <w:rFonts w:hint="eastAsia" w:asciiTheme="minorEastAsia" w:hAnsiTheme="minorEastAsia" w:cstheme="minorEastAsia"/>
                <w:b/>
                <w:bCs/>
                <w:color w:val="auto"/>
                <w:spacing w:val="-6"/>
                <w:sz w:val="18"/>
                <w:szCs w:val="18"/>
                <w:highlight w:val="none"/>
                <w:lang w:val="en-US" w:eastAsia="zh-CN"/>
              </w:rPr>
              <w:t xml:space="preserve">    </w:t>
            </w:r>
            <w:r>
              <w:rPr>
                <w:rFonts w:hint="eastAsia" w:asciiTheme="minorEastAsia" w:hAnsiTheme="minorEastAsia" w:eastAsiaTheme="minorEastAsia" w:cstheme="minorEastAsia"/>
                <w:b/>
                <w:bCs/>
                <w:color w:val="auto"/>
                <w:spacing w:val="-6"/>
                <w:sz w:val="18"/>
                <w:szCs w:val="18"/>
                <w:highlight w:val="none"/>
                <w:lang w:val="en-US" w:eastAsia="zh-CN"/>
              </w:rPr>
              <w:t>街道（镇）      小区</w:t>
            </w:r>
          </w:p>
          <w:p>
            <w:pPr>
              <w:keepNext w:val="0"/>
              <w:keepLines w:val="0"/>
              <w:pageBreakBefore w:val="0"/>
              <w:widowControl/>
              <w:suppressLineNumbers w:val="0"/>
              <w:kinsoku/>
              <w:wordWrap/>
              <w:overflowPunct w:val="0"/>
              <w:topLinePunct w:val="0"/>
              <w:autoSpaceDE/>
              <w:autoSpaceDN/>
              <w:bidi w:val="0"/>
              <w:adjustRightInd w:val="0"/>
              <w:snapToGrid w:val="0"/>
              <w:spacing w:beforeAutospacing="0" w:after="0" w:afterAutospacing="0" w:line="200" w:lineRule="exact"/>
              <w:ind w:left="0" w:leftChars="0" w:right="0" w:firstLine="0" w:firstLineChars="0"/>
              <w:jc w:val="left"/>
              <w:textAlignment w:val="auto"/>
              <w:rPr>
                <w:rFonts w:hint="eastAsia" w:asciiTheme="minorEastAsia" w:hAnsiTheme="minorEastAsia" w:eastAsiaTheme="minorEastAsia" w:cstheme="minorEastAsia"/>
                <w:b/>
                <w:bCs/>
                <w:color w:val="auto"/>
                <w:spacing w:val="-6"/>
                <w:sz w:val="18"/>
                <w:szCs w:val="18"/>
                <w:highlight w:val="none"/>
                <w:lang w:val="en-US" w:eastAsia="zh-CN"/>
              </w:rPr>
            </w:pPr>
            <w:r>
              <w:rPr>
                <w:rFonts w:hint="eastAsia" w:asciiTheme="minorEastAsia" w:hAnsiTheme="minorEastAsia" w:cstheme="minorEastAsia"/>
                <w:b/>
                <w:bCs/>
                <w:color w:val="auto"/>
                <w:spacing w:val="-6"/>
                <w:sz w:val="18"/>
                <w:szCs w:val="18"/>
                <w:highlight w:val="none"/>
                <w:lang w:val="en-US" w:eastAsia="zh-CN"/>
              </w:rPr>
              <w:t xml:space="preserve">     </w:t>
            </w:r>
            <w:r>
              <w:rPr>
                <w:rFonts w:hint="eastAsia" w:asciiTheme="minorEastAsia" w:hAnsiTheme="minorEastAsia" w:eastAsiaTheme="minorEastAsia" w:cstheme="minorEastAsia"/>
                <w:b/>
                <w:bCs/>
                <w:color w:val="auto"/>
                <w:spacing w:val="-6"/>
                <w:sz w:val="18"/>
                <w:szCs w:val="18"/>
                <w:highlight w:val="none"/>
                <w:lang w:val="en-US" w:eastAsia="zh-CN"/>
              </w:rPr>
              <w:t>幢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91" w:type="dxa"/>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退休种类</w:t>
            </w:r>
          </w:p>
        </w:tc>
        <w:tc>
          <w:tcPr>
            <w:tcW w:w="2186" w:type="dxa"/>
            <w:gridSpan w:val="4"/>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both"/>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pacing w:val="-6"/>
                <w:sz w:val="18"/>
                <w:szCs w:val="18"/>
                <w:highlight w:val="none"/>
              </w:rPr>
              <w:t>正常</w:t>
            </w:r>
            <w:r>
              <w:rPr>
                <w:rFonts w:hint="eastAsia" w:asciiTheme="minorEastAsia" w:hAnsiTheme="minorEastAsia" w:eastAsiaTheme="minorEastAsia" w:cstheme="minorEastAsia"/>
                <w:b/>
                <w:bCs/>
                <w:color w:val="auto"/>
                <w:spacing w:val="-6"/>
                <w:sz w:val="18"/>
                <w:szCs w:val="18"/>
                <w:highlight w:val="none"/>
                <w:lang w:eastAsia="zh-CN"/>
              </w:rPr>
              <w:t>到龄</w:t>
            </w:r>
            <w:r>
              <w:rPr>
                <w:rFonts w:hint="eastAsia" w:asciiTheme="minorEastAsia" w:hAnsiTheme="minorEastAsia" w:eastAsiaTheme="minorEastAsia" w:cstheme="minorEastAsia"/>
                <w:b/>
                <w:bCs/>
                <w:color w:val="auto"/>
                <w:spacing w:val="-6"/>
                <w:sz w:val="18"/>
                <w:szCs w:val="18"/>
                <w:highlight w:val="none"/>
              </w:rPr>
              <w:t>退休</w:t>
            </w:r>
            <w:r>
              <w:rPr>
                <w:rFonts w:hint="eastAsia" w:asciiTheme="minorEastAsia" w:hAnsiTheme="minorEastAsia" w:eastAsiaTheme="minorEastAsia" w:cstheme="minorEastAsia"/>
                <w:b/>
                <w:bCs/>
                <w:color w:val="auto"/>
                <w:sz w:val="18"/>
                <w:szCs w:val="18"/>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both"/>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cstheme="minorEastAsia"/>
                <w:b/>
                <w:bCs/>
                <w:color w:val="auto"/>
                <w:sz w:val="18"/>
                <w:szCs w:val="18"/>
                <w:highlight w:val="none"/>
                <w:lang w:val="en-US" w:eastAsia="zh-CN"/>
              </w:rPr>
              <w:t>（</w:t>
            </w:r>
            <w:r>
              <w:rPr>
                <w:rFonts w:hint="eastAsia" w:asciiTheme="minorEastAsia" w:hAnsiTheme="minorEastAsia" w:eastAsiaTheme="minorEastAsia" w:cstheme="minorEastAsia"/>
                <w:b/>
                <w:bCs/>
                <w:color w:val="auto"/>
                <w:sz w:val="18"/>
                <w:szCs w:val="18"/>
                <w:highlight w:val="none"/>
                <w:lang w:val="en-US" w:eastAsia="zh-CN"/>
              </w:rPr>
              <w:t>女工人延期退休</w:t>
            </w:r>
            <w:r>
              <w:rPr>
                <w:rFonts w:hint="eastAsia" w:asciiTheme="minorEastAsia" w:hAnsiTheme="minorEastAsia" w:eastAsiaTheme="minorEastAsia" w:cstheme="minorEastAsia"/>
                <w:b/>
                <w:bCs/>
                <w:color w:val="auto"/>
                <w:sz w:val="18"/>
                <w:szCs w:val="18"/>
                <w:highlight w:val="none"/>
                <w:u w:val="single"/>
                <w:lang w:val="en-US" w:eastAsia="zh-CN"/>
              </w:rPr>
              <w:t xml:space="preserve"> </w:t>
            </w:r>
            <w:r>
              <w:rPr>
                <w:rFonts w:hint="eastAsia" w:asciiTheme="minorEastAsia" w:hAnsiTheme="minorEastAsia" w:cstheme="minorEastAsia"/>
                <w:b/>
                <w:bCs/>
                <w:color w:val="auto"/>
                <w:sz w:val="18"/>
                <w:szCs w:val="18"/>
                <w:highlight w:val="none"/>
                <w:u w:val="single"/>
                <w:lang w:val="en-US" w:eastAsia="zh-CN"/>
              </w:rPr>
              <w:t xml:space="preserve"> </w:t>
            </w:r>
            <w:r>
              <w:rPr>
                <w:rFonts w:hint="eastAsia" w:asciiTheme="minorEastAsia" w:hAnsiTheme="minorEastAsia" w:eastAsiaTheme="minorEastAsia" w:cstheme="minorEastAsia"/>
                <w:b/>
                <w:bCs/>
                <w:color w:val="auto"/>
                <w:sz w:val="18"/>
                <w:szCs w:val="18"/>
                <w:highlight w:val="none"/>
                <w:lang w:eastAsia="zh-CN"/>
              </w:rPr>
              <w:t>周岁）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pacing w:val="-6"/>
                <w:sz w:val="18"/>
                <w:szCs w:val="18"/>
                <w:highlight w:val="none"/>
              </w:rPr>
              <w:t>因病或非因</w:t>
            </w:r>
            <w:r>
              <w:rPr>
                <w:rFonts w:hint="eastAsia" w:asciiTheme="minorEastAsia" w:hAnsiTheme="minorEastAsia" w:eastAsiaTheme="minorEastAsia" w:cstheme="minorEastAsia"/>
                <w:b/>
                <w:bCs/>
                <w:color w:val="auto"/>
                <w:spacing w:val="-6"/>
                <w:sz w:val="18"/>
                <w:szCs w:val="18"/>
                <w:highlight w:val="none"/>
                <w:lang w:eastAsia="zh-CN"/>
              </w:rPr>
              <w:t>工</w:t>
            </w:r>
            <w:r>
              <w:rPr>
                <w:rFonts w:hint="eastAsia" w:asciiTheme="minorEastAsia" w:hAnsiTheme="minorEastAsia" w:eastAsiaTheme="minorEastAsia" w:cstheme="minorEastAsia"/>
                <w:b/>
                <w:bCs/>
                <w:color w:val="auto"/>
                <w:spacing w:val="-6"/>
                <w:sz w:val="18"/>
                <w:szCs w:val="18"/>
                <w:highlight w:val="none"/>
              </w:rPr>
              <w:t>提前退休</w:t>
            </w:r>
          </w:p>
          <w:p>
            <w:pPr>
              <w:keepNext w:val="0"/>
              <w:keepLines w:val="0"/>
              <w:pageBreakBefore w:val="0"/>
              <w:widowControl w:val="0"/>
              <w:kinsoku/>
              <w:wordWrap/>
              <w:overflowPunct w:val="0"/>
              <w:topLinePunct w:val="0"/>
              <w:autoSpaceDE/>
              <w:autoSpaceDN/>
              <w:bidi w:val="0"/>
              <w:spacing w:line="200" w:lineRule="exact"/>
              <w:ind w:left="0" w:leftChars="0"/>
              <w:jc w:val="left"/>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pacing w:val="-6"/>
                <w:sz w:val="18"/>
                <w:szCs w:val="18"/>
                <w:highlight w:val="none"/>
              </w:rPr>
              <w:t>退职</w:t>
            </w:r>
          </w:p>
        </w:tc>
        <w:tc>
          <w:tcPr>
            <w:tcW w:w="919" w:type="dxa"/>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受处分</w:t>
            </w:r>
          </w:p>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情况</w:t>
            </w:r>
          </w:p>
        </w:tc>
        <w:tc>
          <w:tcPr>
            <w:tcW w:w="1254"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eastAsiaTheme="minorEastAsia" w:cstheme="minorEastAsia"/>
                <w:b/>
                <w:bCs/>
                <w:color w:val="auto"/>
                <w:spacing w:val="-6"/>
                <w:sz w:val="18"/>
                <w:szCs w:val="18"/>
                <w:highlight w:val="none"/>
              </w:rPr>
              <w:t>无</w:t>
            </w:r>
          </w:p>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eastAsiaTheme="minorEastAsia" w:cstheme="minorEastAsia"/>
                <w:b/>
                <w:bCs/>
                <w:color w:val="auto"/>
                <w:spacing w:val="-6"/>
                <w:sz w:val="18"/>
                <w:szCs w:val="18"/>
                <w:highlight w:val="none"/>
              </w:rPr>
              <w:t>有</w:t>
            </w:r>
          </w:p>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（刑事处罚</w:t>
            </w:r>
            <w:r>
              <w:rPr>
                <w:rFonts w:hint="eastAsia" w:asciiTheme="minorEastAsia" w:hAnsiTheme="minorEastAsia" w:eastAsiaTheme="minorEastAsia" w:cstheme="minorEastAsia"/>
                <w:b/>
                <w:bCs/>
                <w:color w:val="auto"/>
                <w:spacing w:val="-6"/>
                <w:sz w:val="18"/>
                <w:szCs w:val="18"/>
                <w:highlight w:val="none"/>
                <w:lang w:eastAsia="zh-CN"/>
              </w:rPr>
              <w:t>、</w:t>
            </w:r>
            <w:r>
              <w:rPr>
                <w:rFonts w:hint="eastAsia" w:asciiTheme="minorEastAsia" w:hAnsiTheme="minorEastAsia" w:eastAsiaTheme="minorEastAsia" w:cstheme="minorEastAsia"/>
                <w:b/>
                <w:bCs/>
                <w:color w:val="auto"/>
                <w:spacing w:val="-6"/>
                <w:sz w:val="18"/>
                <w:szCs w:val="18"/>
                <w:highlight w:val="none"/>
              </w:rPr>
              <w:t>开除、自动离职）</w:t>
            </w:r>
          </w:p>
        </w:tc>
        <w:tc>
          <w:tcPr>
            <w:tcW w:w="843" w:type="dxa"/>
            <w:vAlign w:val="center"/>
          </w:tcPr>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pacing w:val="-6"/>
                <w:sz w:val="18"/>
                <w:szCs w:val="18"/>
                <w:highlight w:val="none"/>
              </w:rPr>
              <w:t>是否提供职工人事档案</w:t>
            </w:r>
          </w:p>
        </w:tc>
        <w:tc>
          <w:tcPr>
            <w:tcW w:w="456" w:type="dxa"/>
            <w:gridSpan w:val="2"/>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jc w:val="center"/>
              <w:textAlignment w:val="auto"/>
              <w:rPr>
                <w:rFonts w:hint="eastAsia"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lang w:val="en-US" w:eastAsia="zh-CN"/>
              </w:rPr>
              <w:t xml:space="preserve">是 </w:t>
            </w:r>
            <w:r>
              <w:rPr>
                <w:rFonts w:hint="eastAsia" w:asciiTheme="minorEastAsia" w:hAnsiTheme="minorEastAsia" w:eastAsiaTheme="minorEastAsia" w:cstheme="minorEastAsia"/>
                <w:b/>
                <w:bCs/>
                <w:color w:val="auto"/>
                <w:sz w:val="18"/>
                <w:szCs w:val="18"/>
                <w:highlight w:val="none"/>
                <w:lang w:val="en-US" w:eastAsia="zh-CN"/>
              </w:rPr>
              <w:sym w:font="Wingdings 2" w:char="00A3"/>
            </w:r>
          </w:p>
          <w:p>
            <w:pPr>
              <w:keepNext w:val="0"/>
              <w:keepLines w:val="0"/>
              <w:pageBreakBefore w:val="0"/>
              <w:widowControl w:val="0"/>
              <w:kinsoku/>
              <w:wordWrap/>
              <w:overflowPunct w:val="0"/>
              <w:topLinePunct w:val="0"/>
              <w:autoSpaceDE/>
              <w:autoSpaceDN/>
              <w:bidi w:val="0"/>
              <w:spacing w:line="200" w:lineRule="exact"/>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 xml:space="preserve">否 </w:t>
            </w:r>
            <w:r>
              <w:rPr>
                <w:rFonts w:hint="eastAsia" w:asciiTheme="minorEastAsia" w:hAnsiTheme="minorEastAsia" w:eastAsiaTheme="minorEastAsia" w:cstheme="minorEastAsia"/>
                <w:b/>
                <w:bCs/>
                <w:color w:val="auto"/>
                <w:sz w:val="18"/>
                <w:szCs w:val="18"/>
                <w:highlight w:val="none"/>
                <w:lang w:val="en-US" w:eastAsia="zh-CN"/>
              </w:rPr>
              <w:sym w:font="Wingdings 2" w:char="00A3"/>
            </w:r>
          </w:p>
        </w:tc>
        <w:tc>
          <w:tcPr>
            <w:tcW w:w="788" w:type="dxa"/>
            <w:gridSpan w:val="3"/>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cstheme="minorEastAsia"/>
                <w:b/>
                <w:bCs/>
                <w:color w:val="auto"/>
                <w:spacing w:val="-6"/>
                <w:sz w:val="18"/>
                <w:szCs w:val="18"/>
                <w:highlight w:val="none"/>
                <w:lang w:eastAsia="zh-CN"/>
              </w:rPr>
              <w:t>省外养老保险缴费记录</w:t>
            </w:r>
          </w:p>
        </w:tc>
        <w:tc>
          <w:tcPr>
            <w:tcW w:w="1219"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eastAsiaTheme="minorEastAsia" w:cstheme="minorEastAsia"/>
                <w:b/>
                <w:bCs/>
                <w:color w:val="auto"/>
                <w:spacing w:val="-6"/>
                <w:sz w:val="18"/>
                <w:szCs w:val="18"/>
                <w:highlight w:val="none"/>
              </w:rPr>
              <w:t>无</w:t>
            </w:r>
          </w:p>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eastAsiaTheme="minorEastAsia" w:cstheme="minorEastAsia"/>
                <w:b/>
                <w:bCs/>
                <w:color w:val="auto"/>
                <w:spacing w:val="-6"/>
                <w:sz w:val="18"/>
                <w:szCs w:val="18"/>
                <w:highlight w:val="none"/>
              </w:rPr>
              <w:t>有</w:t>
            </w:r>
          </w:p>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cstheme="minorEastAsia"/>
                <w:b/>
                <w:bCs/>
                <w:color w:val="auto"/>
                <w:spacing w:val="-6"/>
                <w:sz w:val="18"/>
                <w:szCs w:val="18"/>
                <w:highlight w:val="none"/>
                <w:lang w:eastAsia="zh-CN"/>
              </w:rPr>
              <w:t>（</w:t>
            </w: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cstheme="minorEastAsia"/>
                <w:b/>
                <w:bCs/>
                <w:color w:val="auto"/>
                <w:sz w:val="18"/>
                <w:szCs w:val="18"/>
                <w:highlight w:val="none"/>
                <w:lang w:eastAsia="zh-CN"/>
              </w:rPr>
              <w:t>已转回待遇领取地</w:t>
            </w:r>
            <w:r>
              <w:rPr>
                <w:rFonts w:hint="eastAsia" w:asciiTheme="minorEastAsia" w:hAnsiTheme="minorEastAsia" w:cstheme="minorEastAsia"/>
                <w:b/>
                <w:bCs/>
                <w:color w:val="auto"/>
                <w:spacing w:val="-6"/>
                <w:sz w:val="18"/>
                <w:szCs w:val="18"/>
                <w:highlight w:val="none"/>
                <w:lang w:eastAsia="zh-CN"/>
              </w:rPr>
              <w:t>）</w:t>
            </w:r>
          </w:p>
        </w:tc>
        <w:tc>
          <w:tcPr>
            <w:tcW w:w="750" w:type="dxa"/>
            <w:vAlign w:val="center"/>
          </w:tcPr>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cstheme="minorEastAsia"/>
                <w:b/>
                <w:bCs/>
                <w:color w:val="auto"/>
                <w:spacing w:val="-6"/>
                <w:sz w:val="18"/>
                <w:szCs w:val="18"/>
                <w:highlight w:val="none"/>
                <w:lang w:eastAsia="zh-CN"/>
              </w:rPr>
              <w:t>是否领取1-4级</w:t>
            </w:r>
            <w:r>
              <w:rPr>
                <w:rFonts w:hint="eastAsia" w:asciiTheme="minorEastAsia" w:hAnsiTheme="minorEastAsia" w:cstheme="minorEastAsia"/>
                <w:b/>
                <w:bCs/>
                <w:color w:val="auto"/>
                <w:spacing w:val="-6"/>
                <w:sz w:val="18"/>
                <w:szCs w:val="18"/>
                <w:highlight w:val="none"/>
                <w:lang w:val="en-US" w:eastAsia="zh-CN"/>
              </w:rPr>
              <w:t>工伤</w:t>
            </w:r>
            <w:r>
              <w:rPr>
                <w:rFonts w:hint="eastAsia" w:asciiTheme="minorEastAsia" w:hAnsiTheme="minorEastAsia" w:cstheme="minorEastAsia"/>
                <w:b/>
                <w:bCs/>
                <w:color w:val="auto"/>
                <w:spacing w:val="-6"/>
                <w:sz w:val="18"/>
                <w:szCs w:val="18"/>
                <w:highlight w:val="none"/>
                <w:lang w:eastAsia="zh-CN"/>
              </w:rPr>
              <w:t>伤残津贴</w:t>
            </w:r>
          </w:p>
        </w:tc>
        <w:tc>
          <w:tcPr>
            <w:tcW w:w="705" w:type="dxa"/>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cstheme="minorEastAsia"/>
                <w:b/>
                <w:bCs/>
                <w:color w:val="auto"/>
                <w:spacing w:val="-6"/>
                <w:sz w:val="18"/>
                <w:szCs w:val="18"/>
                <w:highlight w:val="none"/>
                <w:lang w:eastAsia="zh-CN"/>
              </w:rPr>
              <w:t>是</w:t>
            </w:r>
          </w:p>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rPr>
              <w:sym w:font="Wingdings 2" w:char="00A3"/>
            </w:r>
            <w:r>
              <w:rPr>
                <w:rFonts w:hint="eastAsia" w:asciiTheme="minorEastAsia" w:hAnsiTheme="minorEastAsia" w:cstheme="minorEastAsia"/>
                <w:b/>
                <w:bCs/>
                <w:color w:val="auto"/>
                <w:sz w:val="18"/>
                <w:szCs w:val="18"/>
                <w:highlight w:val="none"/>
                <w:lang w:val="en-US" w:eastAsia="zh-CN"/>
              </w:rPr>
              <w:t>否</w:t>
            </w:r>
          </w:p>
          <w:p>
            <w:pPr>
              <w:keepNext w:val="0"/>
              <w:keepLines w:val="0"/>
              <w:pageBreakBefore w:val="0"/>
              <w:widowControl w:val="0"/>
              <w:kinsoku/>
              <w:wordWrap/>
              <w:overflowPunct w:val="0"/>
              <w:topLinePunct w:val="0"/>
              <w:autoSpaceDE/>
              <w:autoSpaceDN/>
              <w:bidi w:val="0"/>
              <w:spacing w:line="200" w:lineRule="exact"/>
              <w:ind w:left="0" w:leftChars="0"/>
              <w:jc w:val="both"/>
              <w:textAlignment w:val="auto"/>
              <w:rPr>
                <w:rFonts w:hint="eastAsia" w:asciiTheme="minorEastAsia" w:hAnsiTheme="minorEastAsia" w:eastAsiaTheme="minorEastAsia" w:cstheme="minorEastAsia"/>
                <w:b/>
                <w:bCs/>
                <w:color w:val="auto"/>
                <w:spacing w:val="-6"/>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91" w:type="dxa"/>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rPr>
            </w:pPr>
            <w:r>
              <w:rPr>
                <w:rFonts w:hint="eastAsia" w:asciiTheme="minorEastAsia" w:hAnsiTheme="minorEastAsia" w:cstheme="minorEastAsia"/>
                <w:b/>
                <w:bCs/>
                <w:color w:val="auto"/>
                <w:spacing w:val="-6"/>
                <w:sz w:val="18"/>
                <w:szCs w:val="18"/>
                <w:highlight w:val="none"/>
                <w:lang w:val="en-US" w:eastAsia="zh-CN"/>
              </w:rPr>
              <w:t>住房公积金有关情况</w:t>
            </w:r>
          </w:p>
        </w:tc>
        <w:tc>
          <w:tcPr>
            <w:tcW w:w="1817" w:type="dxa"/>
            <w:gridSpan w:val="3"/>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left"/>
              <w:textAlignment w:val="auto"/>
              <w:rPr>
                <w:rFonts w:hint="default"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lang w:val="en-US" w:eastAsia="zh-CN"/>
              </w:rPr>
              <w:t>住房公积金账户未办理封存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left"/>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lang w:val="en-US" w:eastAsia="zh-CN"/>
              </w:rPr>
              <w:t>住房公积金账户已办理封存</w:t>
            </w:r>
          </w:p>
        </w:tc>
        <w:tc>
          <w:tcPr>
            <w:tcW w:w="2187" w:type="dxa"/>
            <w:gridSpan w:val="3"/>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left"/>
              <w:textAlignment w:val="auto"/>
              <w:rPr>
                <w:rFonts w:hint="eastAsia"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lang w:val="en-US" w:eastAsia="zh-CN"/>
              </w:rPr>
              <w:t>本人及配偶无未结清的住房公积金贷款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left"/>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lang w:val="en-US" w:eastAsia="zh-CN"/>
              </w:rPr>
              <w:t xml:space="preserve">本人及配偶有未结清的住房公积金贷款     </w:t>
            </w:r>
          </w:p>
        </w:tc>
        <w:tc>
          <w:tcPr>
            <w:tcW w:w="1917" w:type="dxa"/>
            <w:gridSpan w:val="5"/>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center"/>
              <w:textAlignment w:val="auto"/>
              <w:rPr>
                <w:rFonts w:hint="default"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lang w:val="en-US" w:eastAsia="zh-CN"/>
              </w:rPr>
              <w:t>本人住房公积金未被法院冻结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ind w:left="542" w:leftChars="0" w:hanging="542" w:hangingChars="300"/>
              <w:jc w:val="center"/>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sym w:font="Wingdings 2" w:char="00A3"/>
            </w:r>
            <w:r>
              <w:rPr>
                <w:rFonts w:hint="eastAsia" w:asciiTheme="minorEastAsia" w:hAnsiTheme="minorEastAsia" w:eastAsiaTheme="minorEastAsia" w:cstheme="minorEastAsia"/>
                <w:b/>
                <w:bCs/>
                <w:color w:val="auto"/>
                <w:sz w:val="18"/>
                <w:szCs w:val="18"/>
                <w:highlight w:val="none"/>
                <w:lang w:val="en-US" w:eastAsia="zh-CN"/>
              </w:rPr>
              <w:t>本人住房公积金已被法院冻结</w:t>
            </w:r>
          </w:p>
        </w:tc>
        <w:tc>
          <w:tcPr>
            <w:tcW w:w="1585" w:type="dxa"/>
            <w:gridSpan w:val="4"/>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jc w:val="center"/>
              <w:textAlignment w:val="auto"/>
              <w:rPr>
                <w:rFonts w:hint="default" w:asciiTheme="minorEastAsia" w:hAnsiTheme="minorEastAsia" w:eastAsiaTheme="minorEastAsia" w:cstheme="minorEastAsia"/>
                <w:b/>
                <w:bCs/>
                <w:color w:val="auto"/>
                <w:sz w:val="18"/>
                <w:szCs w:val="18"/>
                <w:highlight w:val="none"/>
                <w:lang w:val="en" w:eastAsia="zh-CN"/>
              </w:rPr>
            </w:pPr>
            <w:r>
              <w:rPr>
                <w:rFonts w:hint="eastAsia" w:asciiTheme="minorEastAsia" w:hAnsiTheme="minorEastAsia" w:cstheme="minorEastAsia"/>
                <w:b/>
                <w:bCs/>
                <w:color w:val="auto"/>
                <w:sz w:val="18"/>
                <w:szCs w:val="18"/>
                <w:highlight w:val="none"/>
                <w:lang w:val="en-US" w:eastAsia="zh-CN"/>
              </w:rPr>
              <w:t>领取</w:t>
            </w:r>
            <w:r>
              <w:rPr>
                <w:rFonts w:hint="default" w:asciiTheme="minorEastAsia" w:hAnsiTheme="minorEastAsia" w:cstheme="minorEastAsia"/>
                <w:b/>
                <w:bCs/>
                <w:color w:val="auto"/>
                <w:sz w:val="18"/>
                <w:szCs w:val="18"/>
                <w:highlight w:val="none"/>
                <w:lang w:val="en" w:eastAsia="zh-CN"/>
              </w:rPr>
              <w:t>独生子女父母</w:t>
            </w:r>
            <w:r>
              <w:rPr>
                <w:rFonts w:hint="eastAsia" w:asciiTheme="minorEastAsia" w:hAnsiTheme="minorEastAsia" w:eastAsiaTheme="minorEastAsia" w:cstheme="minorEastAsia"/>
                <w:b/>
                <w:bCs/>
                <w:color w:val="auto"/>
                <w:sz w:val="18"/>
                <w:szCs w:val="18"/>
                <w:highlight w:val="none"/>
                <w:lang w:val="en-US" w:eastAsia="zh-CN"/>
              </w:rPr>
              <w:t>光荣证</w:t>
            </w:r>
            <w:r>
              <w:rPr>
                <w:rFonts w:hint="eastAsia" w:asciiTheme="minorEastAsia" w:hAnsiTheme="minorEastAsia" w:cstheme="minorEastAsia"/>
                <w:b/>
                <w:bCs/>
                <w:color w:val="auto"/>
                <w:sz w:val="18"/>
                <w:szCs w:val="18"/>
                <w:highlight w:val="none"/>
                <w:lang w:val="en-US" w:eastAsia="zh-CN"/>
              </w:rPr>
              <w:t>情况</w:t>
            </w:r>
          </w:p>
        </w:tc>
        <w:tc>
          <w:tcPr>
            <w:tcW w:w="1614" w:type="dxa"/>
            <w:gridSpan w:val="3"/>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jc w:val="center"/>
              <w:textAlignment w:val="auto"/>
              <w:rPr>
                <w:rFonts w:hint="eastAsia"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lang w:val="en-US" w:eastAsia="zh-CN"/>
              </w:rPr>
              <w:t xml:space="preserve">是 </w:t>
            </w:r>
            <w:r>
              <w:rPr>
                <w:rFonts w:hint="eastAsia" w:asciiTheme="minorEastAsia" w:hAnsiTheme="minorEastAsia" w:eastAsiaTheme="minorEastAsia" w:cstheme="minorEastAsia"/>
                <w:b/>
                <w:bCs/>
                <w:color w:val="auto"/>
                <w:sz w:val="18"/>
                <w:szCs w:val="18"/>
                <w:highlight w:val="none"/>
                <w:lang w:val="en-US" w:eastAsia="zh-CN"/>
              </w:rPr>
              <w:sym w:font="Wingdings 2" w:char="00A3"/>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00" w:lineRule="exact"/>
              <w:jc w:val="center"/>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sz w:val="18"/>
                <w:szCs w:val="18"/>
                <w:highlight w:val="none"/>
                <w:lang w:val="en-US" w:eastAsia="zh-CN"/>
              </w:rPr>
              <w:t xml:space="preserve">否 </w:t>
            </w:r>
            <w:r>
              <w:rPr>
                <w:rFonts w:hint="eastAsia" w:asciiTheme="minorEastAsia" w:hAnsiTheme="minorEastAsia" w:eastAsiaTheme="minorEastAsia" w:cstheme="minorEastAsia"/>
                <w:b/>
                <w:bCs/>
                <w:color w:val="auto"/>
                <w:sz w:val="18"/>
                <w:szCs w:val="18"/>
                <w:highlight w:val="no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1" w:type="dxa"/>
            <w:vMerge w:val="restart"/>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pacing w:val="-6"/>
                <w:sz w:val="18"/>
                <w:szCs w:val="18"/>
                <w:highlight w:val="none"/>
                <w:lang w:eastAsia="zh-CN"/>
              </w:rPr>
            </w:pPr>
            <w:r>
              <w:rPr>
                <w:rFonts w:hint="eastAsia" w:asciiTheme="minorEastAsia" w:hAnsiTheme="minorEastAsia" w:eastAsiaTheme="minorEastAsia" w:cstheme="minorEastAsia"/>
                <w:b/>
                <w:bCs/>
                <w:color w:val="auto"/>
                <w:spacing w:val="-6"/>
                <w:sz w:val="18"/>
                <w:szCs w:val="18"/>
                <w:highlight w:val="none"/>
                <w:lang w:eastAsia="zh-CN"/>
              </w:rPr>
              <w:t>家庭情况</w:t>
            </w:r>
          </w:p>
        </w:tc>
        <w:tc>
          <w:tcPr>
            <w:tcW w:w="1029" w:type="dxa"/>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eastAsia="zh-CN"/>
              </w:rPr>
              <w:t>家属姓名</w:t>
            </w:r>
          </w:p>
        </w:tc>
        <w:tc>
          <w:tcPr>
            <w:tcW w:w="1157" w:type="dxa"/>
            <w:gridSpan w:val="3"/>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sz w:val="18"/>
                <w:szCs w:val="18"/>
                <w:highlight w:val="none"/>
              </w:rPr>
            </w:pPr>
          </w:p>
        </w:tc>
        <w:tc>
          <w:tcPr>
            <w:tcW w:w="919" w:type="dxa"/>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身份证号码</w:t>
            </w:r>
          </w:p>
        </w:tc>
        <w:tc>
          <w:tcPr>
            <w:tcW w:w="1254" w:type="dxa"/>
            <w:gridSpan w:val="2"/>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sz w:val="18"/>
                <w:szCs w:val="18"/>
                <w:highlight w:val="none"/>
              </w:rPr>
            </w:pPr>
          </w:p>
        </w:tc>
        <w:tc>
          <w:tcPr>
            <w:tcW w:w="912" w:type="dxa"/>
            <w:gridSpan w:val="2"/>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联系电话</w:t>
            </w:r>
          </w:p>
        </w:tc>
        <w:tc>
          <w:tcPr>
            <w:tcW w:w="894" w:type="dxa"/>
            <w:gridSpan w:val="3"/>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sz w:val="18"/>
                <w:szCs w:val="18"/>
                <w:highlight w:val="none"/>
              </w:rPr>
            </w:pPr>
          </w:p>
        </w:tc>
        <w:tc>
          <w:tcPr>
            <w:tcW w:w="990" w:type="dxa"/>
            <w:gridSpan w:val="2"/>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工作</w:t>
            </w:r>
          </w:p>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单位</w:t>
            </w:r>
          </w:p>
        </w:tc>
        <w:tc>
          <w:tcPr>
            <w:tcW w:w="1965" w:type="dxa"/>
            <w:gridSpan w:val="4"/>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1" w:type="dxa"/>
            <w:vMerge w:val="continue"/>
            <w:vAlign w:val="center"/>
          </w:tcPr>
          <w:p>
            <w:pPr>
              <w:keepNext w:val="0"/>
              <w:keepLines w:val="0"/>
              <w:pageBreakBefore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color w:val="auto"/>
                <w:spacing w:val="-6"/>
                <w:sz w:val="18"/>
                <w:szCs w:val="18"/>
                <w:highlight w:val="none"/>
                <w:lang w:eastAsia="zh-CN"/>
              </w:rPr>
            </w:pPr>
          </w:p>
        </w:tc>
        <w:tc>
          <w:tcPr>
            <w:tcW w:w="1029" w:type="dxa"/>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left="0" w:leftChars="0"/>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sz w:val="18"/>
                <w:szCs w:val="18"/>
                <w:highlight w:val="none"/>
                <w:lang w:eastAsia="zh-CN"/>
              </w:rPr>
              <w:t>家属姓名</w:t>
            </w:r>
          </w:p>
        </w:tc>
        <w:tc>
          <w:tcPr>
            <w:tcW w:w="1157" w:type="dxa"/>
            <w:gridSpan w:val="3"/>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p>
        </w:tc>
        <w:tc>
          <w:tcPr>
            <w:tcW w:w="919" w:type="dxa"/>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sz w:val="18"/>
                <w:szCs w:val="18"/>
                <w:highlight w:val="none"/>
                <w:lang w:eastAsia="zh-CN"/>
              </w:rPr>
              <w:t>身份证号码</w:t>
            </w:r>
          </w:p>
        </w:tc>
        <w:tc>
          <w:tcPr>
            <w:tcW w:w="1254" w:type="dxa"/>
            <w:gridSpan w:val="2"/>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p>
        </w:tc>
        <w:tc>
          <w:tcPr>
            <w:tcW w:w="912" w:type="dxa"/>
            <w:gridSpan w:val="2"/>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sz w:val="18"/>
                <w:szCs w:val="18"/>
                <w:highlight w:val="none"/>
                <w:lang w:eastAsia="zh-CN"/>
              </w:rPr>
              <w:t>联系电话</w:t>
            </w:r>
          </w:p>
        </w:tc>
        <w:tc>
          <w:tcPr>
            <w:tcW w:w="894" w:type="dxa"/>
            <w:gridSpan w:val="3"/>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p>
        </w:tc>
        <w:tc>
          <w:tcPr>
            <w:tcW w:w="990" w:type="dxa"/>
            <w:gridSpan w:val="2"/>
            <w:vAlign w:val="center"/>
          </w:tcPr>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工作</w:t>
            </w:r>
          </w:p>
          <w:p>
            <w:pPr>
              <w:keepNext w:val="0"/>
              <w:keepLines w:val="0"/>
              <w:pageBreakBefore w:val="0"/>
              <w:widowControl w:val="0"/>
              <w:kinsoku/>
              <w:wordWrap/>
              <w:overflowPunct w:val="0"/>
              <w:topLinePunct w:val="0"/>
              <w:autoSpaceDE/>
              <w:autoSpaceDN/>
              <w:bidi w:val="0"/>
              <w:spacing w:line="200" w:lineRule="exact"/>
              <w:ind w:left="0" w:leftChars="0"/>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sz w:val="18"/>
                <w:szCs w:val="18"/>
                <w:highlight w:val="none"/>
                <w:lang w:eastAsia="zh-CN"/>
              </w:rPr>
              <w:t>单位</w:t>
            </w:r>
          </w:p>
        </w:tc>
        <w:tc>
          <w:tcPr>
            <w:tcW w:w="1965" w:type="dxa"/>
            <w:gridSpan w:val="4"/>
            <w:vAlign w:val="center"/>
          </w:tcPr>
          <w:p>
            <w:pPr>
              <w:keepNext w:val="0"/>
              <w:keepLines w:val="0"/>
              <w:pageBreakBefore w:val="0"/>
              <w:widowControl w:val="0"/>
              <w:kinsoku/>
              <w:wordWrap/>
              <w:overflowPunct w:val="0"/>
              <w:topLinePunct w:val="0"/>
              <w:autoSpaceDE/>
              <w:autoSpaceDN/>
              <w:bidi w:val="0"/>
              <w:spacing w:line="200" w:lineRule="exact"/>
              <w:jc w:val="center"/>
              <w:textAlignment w:val="auto"/>
              <w:rPr>
                <w:rFonts w:hint="eastAsia" w:asciiTheme="minorEastAsia" w:hAnsiTheme="minorEastAsia" w:eastAsiaTheme="minorEastAsia" w:cstheme="minorEastAsia"/>
                <w:b/>
                <w:bCs/>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991" w:type="dxa"/>
            <w:vAlign w:val="center"/>
          </w:tcPr>
          <w:p>
            <w:pPr>
              <w:keepNext w:val="0"/>
              <w:keepLines w:val="0"/>
              <w:pageBreakBefore w:val="0"/>
              <w:kinsoku/>
              <w:wordWrap/>
              <w:overflowPunct w:val="0"/>
              <w:topLinePunct w:val="0"/>
              <w:autoSpaceDE/>
              <w:autoSpaceDN/>
              <w:bidi w:val="0"/>
              <w:adjustRightInd w:val="0"/>
              <w:snapToGrid w:val="0"/>
              <w:spacing w:line="280" w:lineRule="exact"/>
              <w:ind w:left="0" w:leftChars="0"/>
              <w:jc w:val="center"/>
              <w:textAlignment w:val="auto"/>
              <w:rPr>
                <w:rFonts w:hint="eastAsia" w:asciiTheme="minorEastAsia" w:hAnsiTheme="minorEastAsia" w:eastAsiaTheme="minorEastAsia" w:cstheme="minorEastAsia"/>
                <w:b/>
                <w:bCs/>
                <w:color w:val="auto"/>
                <w:spacing w:val="-6"/>
                <w:sz w:val="24"/>
                <w:highlight w:val="none"/>
              </w:rPr>
            </w:pPr>
            <w:r>
              <w:rPr>
                <w:rFonts w:hint="eastAsia" w:asciiTheme="minorEastAsia" w:hAnsiTheme="minorEastAsia" w:eastAsiaTheme="minorEastAsia" w:cstheme="minorEastAsia"/>
                <w:b/>
                <w:bCs/>
                <w:color w:val="auto"/>
                <w:spacing w:val="-6"/>
                <w:sz w:val="24"/>
                <w:highlight w:val="none"/>
              </w:rPr>
              <w:t>权益</w:t>
            </w:r>
          </w:p>
          <w:p>
            <w:pPr>
              <w:keepNext w:val="0"/>
              <w:keepLines w:val="0"/>
              <w:pageBreakBefore w:val="0"/>
              <w:kinsoku/>
              <w:wordWrap/>
              <w:overflowPunct w:val="0"/>
              <w:topLinePunct w:val="0"/>
              <w:autoSpaceDE/>
              <w:autoSpaceDN/>
              <w:bidi w:val="0"/>
              <w:adjustRightInd w:val="0"/>
              <w:snapToGrid w:val="0"/>
              <w:spacing w:line="280" w:lineRule="exact"/>
              <w:ind w:left="0" w:leftChars="0"/>
              <w:jc w:val="center"/>
              <w:textAlignment w:val="auto"/>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b/>
                <w:bCs/>
                <w:color w:val="auto"/>
                <w:spacing w:val="-6"/>
                <w:sz w:val="24"/>
                <w:highlight w:val="none"/>
              </w:rPr>
              <w:t>告知</w:t>
            </w:r>
          </w:p>
        </w:tc>
        <w:tc>
          <w:tcPr>
            <w:tcW w:w="9120" w:type="dxa"/>
            <w:gridSpan w:val="18"/>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1.申请人有视同缴费年限的，申报时需提供完整的人事档案。</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2.退休前女职工在管理岗位工作的，退休年龄为55周岁；在工人岗位工作的，退休年龄为50周岁。退休前工作岗位划分由企业自主决定，可分为工人和管理岗位，请参保单位如实准确填写。</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3.申请因病或非因工退休（退职）时，若申请人丧失民事行为能力的需法定监护人签字确认。</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4.涂改或伪造变造个人档案的，一经发现停止申领条件核准，并退回申报。因个人涂改或伪造档案骗取社会保险待遇的，经查实将承担责任，按规定进行处理，构成犯罪的，依法追究刑事责任。</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5.被判处拘役、管制并剥夺政治权利、有期徒刑及以上的刑事人员，被判刑期间不计算缴费年限，视同缴费年限的认定按相关政策规定执行；参加企业职工基本养老保险人员被判处拘役及以上刑罚或劳动教养的，服刑或劳动教养期间达到法定退休年龄的，暂缓办理退休手续，待服刑或劳动教养期满后按规定办理相关手续。</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 xml:space="preserve">6.申请提前退休（退职）将减少缴费年限，会导致退休时基本养老金降低；退休后基本养老金调整时，与缴费年限挂钩调整部分也会相应减少。 </w:t>
            </w:r>
            <w:r>
              <w:rPr>
                <w:rFonts w:hint="eastAsia" w:ascii="楷体" w:hAnsi="楷体" w:eastAsia="楷体" w:cs="楷体"/>
                <w:color w:val="auto"/>
                <w:sz w:val="18"/>
                <w:szCs w:val="18"/>
                <w:highlight w:val="none"/>
                <w:lang w:val="en-US" w:eastAsia="zh-CN"/>
              </w:rPr>
              <w:t xml:space="preserve">    </w:t>
            </w:r>
            <w:r>
              <w:rPr>
                <w:rFonts w:hint="eastAsia" w:ascii="楷体" w:hAnsi="楷体" w:eastAsia="楷体" w:cs="楷体"/>
                <w:color w:val="auto"/>
                <w:sz w:val="18"/>
                <w:szCs w:val="18"/>
                <w:highlight w:val="none"/>
              </w:rPr>
              <w:t xml:space="preserve">                                                                                                                                                                                                                                    </w:t>
            </w:r>
            <w:r>
              <w:rPr>
                <w:rFonts w:hint="eastAsia" w:ascii="楷体" w:hAnsi="楷体" w:eastAsia="楷体" w:cs="楷体"/>
                <w:color w:val="auto"/>
                <w:sz w:val="18"/>
                <w:szCs w:val="18"/>
                <w:highlight w:val="none"/>
                <w:lang w:val="en-US" w:eastAsia="zh-CN"/>
              </w:rPr>
              <w:t xml:space="preserve">        7.</w:t>
            </w:r>
            <w:r>
              <w:rPr>
                <w:rFonts w:hint="eastAsia" w:ascii="楷体" w:hAnsi="楷体" w:eastAsia="楷体" w:cs="楷体"/>
                <w:color w:val="auto"/>
                <w:sz w:val="18"/>
                <w:szCs w:val="18"/>
                <w:highlight w:val="none"/>
              </w:rPr>
              <w:t>如申请人曾在省外缴纳过企业职工基本养老保险或机关事业单位养老保险，请先办理养老保险关系转移，归集养老保险个人账户。</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8.申领前请仔细核对历年缴费信息，存在应缴未缴等情况，请按政策规定先处理缴费事宜再申领基本养老金。如申请人继续提交养老金申领，视为认可现有缴费信息，退休后</w:t>
            </w:r>
            <w:r>
              <w:rPr>
                <w:rFonts w:hint="eastAsia" w:ascii="楷体" w:hAnsi="楷体" w:eastAsia="楷体" w:cs="楷体"/>
                <w:color w:val="auto"/>
                <w:sz w:val="18"/>
                <w:szCs w:val="18"/>
                <w:highlight w:val="none"/>
                <w:lang w:val="en-US" w:eastAsia="zh-CN"/>
              </w:rPr>
              <w:t>按相关政策办理补缴养老保险费</w:t>
            </w:r>
            <w:r>
              <w:rPr>
                <w:rFonts w:hint="eastAsia" w:ascii="楷体" w:hAnsi="楷体" w:eastAsia="楷体" w:cs="楷体"/>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9.为确保退休人员的养老金能够按时足额发放，请及时申领社保卡并激活金融功能。有关社保卡的详细情况请咨询黄山市人力资源和社会保障信息中心，联系电话2318792。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10.为保障申请人个人权益，请及时下载“皖事通”APP搜索“企业职工养老待遇资格认证”，点击完成养老保险待遇领取资格认证。认证周期采用递延计算方式，本人认证成功在一个认证周期内有效，一个认证周期为一年（12个月），每次认证后，认证周期自动向后递延。</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11.若申请人需要查询本人的退休待遇明细及发放情况，可登录皖事通手机APP-更多服务-社会保险，选择需要的服务项目进行查询。若退休人员需要电子退休证，可通过登录皖事通手机APP-我的电子卡包（允许获取个人信息）-电子社保卡（获取电子社保卡）-搜索“电子退休证”-点击下方“电子退休证”获取。</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 xml:space="preserve">12.若已办理退休对退休条件和待遇核定存在异议，可由您所在单位或劳动事务代理机构提出重新核定申请。因个人档案资料缺损、丢失需要提供新的证据的，申报单位应当提供材料原件，新提供原件材料应当符合退休条件核准要求。退休条件核准部门联系电话2511984，待遇核定部门联系电话2521794。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13.本人承诺以上住房公积金有关情况属实，并同意将住房公积金账户余额转入本人社会保障卡，若本人指定转入其他银行账户，由此产生的资金安全风险由本人承担。</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楷体" w:hAnsi="楷体" w:eastAsia="楷体" w:cs="楷体"/>
                <w:color w:val="auto"/>
                <w:sz w:val="18"/>
                <w:szCs w:val="18"/>
                <w:highlight w:val="none"/>
                <w:lang w:val="en-US" w:eastAsia="zh-CN"/>
              </w:rPr>
            </w:pPr>
            <w:r>
              <w:rPr>
                <w:rFonts w:hint="eastAsia" w:ascii="楷体" w:hAnsi="楷体" w:eastAsia="楷体" w:cs="楷体"/>
                <w:b/>
                <w:bCs/>
                <w:color w:val="auto"/>
                <w:sz w:val="18"/>
                <w:szCs w:val="18"/>
                <w:highlight w:val="none"/>
                <w:lang w:val="en-US" w:eastAsia="zh-CN"/>
              </w:rPr>
              <w:t>医疗保障部门电话：0559-2310700     公积金部门电话：0559-2355405      卫生健康部门电话：0559-2590137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991" w:type="dxa"/>
            <w:vAlign w:val="center"/>
          </w:tcPr>
          <w:p>
            <w:pPr>
              <w:keepNext w:val="0"/>
              <w:keepLines w:val="0"/>
              <w:pageBreakBefore w:val="0"/>
              <w:kinsoku/>
              <w:wordWrap/>
              <w:overflowPunct w:val="0"/>
              <w:topLinePunct w:val="0"/>
              <w:autoSpaceDE/>
              <w:autoSpaceDN/>
              <w:bidi w:val="0"/>
              <w:adjustRightInd w:val="0"/>
              <w:snapToGrid w:val="0"/>
              <w:spacing w:line="280" w:lineRule="exact"/>
              <w:ind w:left="0" w:leftChars="0"/>
              <w:jc w:val="center"/>
              <w:textAlignment w:val="auto"/>
              <w:rPr>
                <w:rFonts w:hint="eastAsia" w:asciiTheme="minorEastAsia" w:hAnsiTheme="minorEastAsia" w:eastAsiaTheme="minorEastAsia" w:cstheme="minorEastAsia"/>
                <w:b/>
                <w:bCs/>
                <w:color w:val="auto"/>
                <w:spacing w:val="-6"/>
                <w:sz w:val="24"/>
                <w:highlight w:val="none"/>
              </w:rPr>
            </w:pPr>
            <w:r>
              <w:rPr>
                <w:rFonts w:hint="eastAsia" w:asciiTheme="minorEastAsia" w:hAnsiTheme="minorEastAsia" w:eastAsiaTheme="minorEastAsia" w:cstheme="minorEastAsia"/>
                <w:b/>
                <w:bCs/>
                <w:color w:val="auto"/>
                <w:spacing w:val="-6"/>
                <w:sz w:val="24"/>
                <w:highlight w:val="none"/>
              </w:rPr>
              <w:t>申报</w:t>
            </w:r>
          </w:p>
          <w:p>
            <w:pPr>
              <w:keepNext w:val="0"/>
              <w:keepLines w:val="0"/>
              <w:pageBreakBefore w:val="0"/>
              <w:kinsoku/>
              <w:wordWrap/>
              <w:overflowPunct w:val="0"/>
              <w:topLinePunct w:val="0"/>
              <w:autoSpaceDE/>
              <w:autoSpaceDN/>
              <w:bidi w:val="0"/>
              <w:adjustRightInd w:val="0"/>
              <w:snapToGrid w:val="0"/>
              <w:spacing w:line="280" w:lineRule="exact"/>
              <w:ind w:left="0" w:leftChars="0"/>
              <w:jc w:val="center"/>
              <w:textAlignment w:val="auto"/>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cstheme="minorEastAsia"/>
                <w:b/>
                <w:bCs/>
                <w:color w:val="auto"/>
                <w:spacing w:val="-6"/>
                <w:sz w:val="24"/>
                <w:highlight w:val="none"/>
                <w:lang w:eastAsia="zh-CN"/>
              </w:rPr>
              <w:t>事项</w:t>
            </w:r>
          </w:p>
        </w:tc>
        <w:tc>
          <w:tcPr>
            <w:tcW w:w="9120" w:type="dxa"/>
            <w:gridSpan w:val="18"/>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lang w:eastAsia="zh-CN"/>
              </w:rPr>
              <w:t>以上信息已核对无误，并认真阅读权益告知，无异议，经单位同意，现申请：</w:t>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eastAsia="zh-CN"/>
              </w:rPr>
              <w:t>职工基本养老保险基本养老金申领</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eastAsia="zh-CN"/>
              </w:rPr>
              <w:t>基本养老保险关系转移接续</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sym w:font="Wingdings 2" w:char="00A3"/>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lang w:eastAsia="zh-CN"/>
              </w:rPr>
              <w:t>职工基本医疗保险在职转退休申请</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（个人账户代扣大病救助金</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eastAsia="zh-CN"/>
              </w:rPr>
              <w:t>是</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eastAsia="zh-CN"/>
              </w:rPr>
              <w:t>否）</w:t>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lang w:val="en-US" w:eastAsia="zh-CN"/>
              </w:rPr>
              <w:t>离、</w:t>
            </w:r>
            <w:r>
              <w:rPr>
                <w:rFonts w:hint="eastAsia" w:asciiTheme="minorEastAsia" w:hAnsiTheme="minorEastAsia" w:eastAsiaTheme="minorEastAsia" w:cstheme="minorEastAsia"/>
                <w:bCs/>
                <w:color w:val="auto"/>
                <w:sz w:val="18"/>
                <w:szCs w:val="18"/>
                <w:highlight w:val="none"/>
                <w:lang w:eastAsia="zh-CN"/>
              </w:rPr>
              <w:t>退休</w:t>
            </w:r>
            <w:r>
              <w:rPr>
                <w:rFonts w:hint="eastAsia" w:asciiTheme="minorEastAsia" w:hAnsiTheme="minorEastAsia" w:eastAsiaTheme="minorEastAsia" w:cstheme="minorEastAsia"/>
                <w:bCs/>
                <w:color w:val="auto"/>
                <w:sz w:val="18"/>
                <w:szCs w:val="18"/>
                <w:highlight w:val="none"/>
                <w:lang w:val="en-US" w:eastAsia="zh-CN"/>
              </w:rPr>
              <w:t>提取</w:t>
            </w:r>
            <w:r>
              <w:rPr>
                <w:rFonts w:hint="eastAsia" w:asciiTheme="minorEastAsia" w:hAnsiTheme="minorEastAsia" w:eastAsiaTheme="minorEastAsia" w:cstheme="minorEastAsia"/>
                <w:bCs/>
                <w:color w:val="auto"/>
                <w:sz w:val="18"/>
                <w:szCs w:val="18"/>
                <w:highlight w:val="none"/>
                <w:lang w:eastAsia="zh-CN"/>
              </w:rPr>
              <w:t>住房公积金</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（转入账户</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eastAsia="zh-CN"/>
              </w:rPr>
              <w:t>社会保障卡</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eastAsia="zh-CN"/>
              </w:rPr>
              <w:t>其他账号</w:t>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u w:val="none"/>
                <w:lang w:val="en-US" w:eastAsia="zh-CN"/>
              </w:rPr>
              <w:t xml:space="preserve">                    </w:t>
            </w:r>
            <w:r>
              <w:rPr>
                <w:rFonts w:hint="eastAsia" w:asciiTheme="minorEastAsia" w:hAnsiTheme="minorEastAsia" w:cstheme="minorEastAsia"/>
                <w:bCs/>
                <w:color w:val="auto"/>
                <w:sz w:val="18"/>
                <w:szCs w:val="18"/>
                <w:highlight w:val="none"/>
                <w:u w:val="none"/>
                <w:lang w:val="en-US" w:eastAsia="zh-CN"/>
              </w:rPr>
              <w:t xml:space="preserve">        </w:t>
            </w:r>
            <w:r>
              <w:rPr>
                <w:rFonts w:hint="eastAsia" w:asciiTheme="minorEastAsia" w:hAnsiTheme="minorEastAsia" w:eastAsiaTheme="minorEastAsia" w:cstheme="minorEastAsia"/>
                <w:bCs/>
                <w:color w:val="auto"/>
                <w:sz w:val="18"/>
                <w:szCs w:val="18"/>
                <w:highlight w:val="none"/>
                <w:u w:val="single"/>
                <w:lang w:val="en-US" w:eastAsia="zh-CN"/>
              </w:rPr>
              <w:t xml:space="preserve">开户银行        </w:t>
            </w:r>
            <w:r>
              <w:rPr>
                <w:rFonts w:hint="eastAsia" w:asciiTheme="minorEastAsia" w:hAnsiTheme="minorEastAsia" w:cstheme="minorEastAsia"/>
                <w:bCs/>
                <w:color w:val="auto"/>
                <w:sz w:val="18"/>
                <w:szCs w:val="18"/>
                <w:highlight w:val="none"/>
                <w:u w:val="single"/>
                <w:lang w:val="en-US" w:eastAsia="zh-CN"/>
              </w:rPr>
              <w:t xml:space="preserve">       </w:t>
            </w:r>
            <w:r>
              <w:rPr>
                <w:rFonts w:hint="eastAsia" w:asciiTheme="minorEastAsia" w:hAnsiTheme="minorEastAsia" w:eastAsiaTheme="minorEastAsia" w:cstheme="minorEastAsia"/>
                <w:bCs/>
                <w:color w:val="auto"/>
                <w:sz w:val="18"/>
                <w:szCs w:val="18"/>
                <w:highlight w:val="none"/>
                <w:u w:val="single"/>
                <w:lang w:val="en-US" w:eastAsia="zh-CN"/>
              </w:rPr>
              <w:t xml:space="preserve">   </w:t>
            </w:r>
            <w:r>
              <w:rPr>
                <w:rFonts w:hint="eastAsia" w:asciiTheme="minorEastAsia" w:hAnsiTheme="minorEastAsia" w:cstheme="minorEastAsia"/>
                <w:bCs/>
                <w:color w:val="auto"/>
                <w:sz w:val="18"/>
                <w:szCs w:val="18"/>
                <w:highlight w:val="none"/>
                <w:u w:val="single"/>
                <w:lang w:val="en-US" w:eastAsia="zh-CN"/>
              </w:rPr>
              <w:t xml:space="preserve">  </w:t>
            </w:r>
            <w:r>
              <w:rPr>
                <w:rFonts w:hint="eastAsia" w:asciiTheme="minorEastAsia" w:hAnsiTheme="minorEastAsia" w:eastAsiaTheme="minorEastAsia" w:cstheme="minorEastAsia"/>
                <w:bCs/>
                <w:color w:val="auto"/>
                <w:sz w:val="18"/>
                <w:szCs w:val="18"/>
                <w:highlight w:val="none"/>
                <w:u w:val="single"/>
                <w:lang w:val="en-US" w:eastAsia="zh-CN"/>
              </w:rPr>
              <w:t xml:space="preserve">    银行账号    </w:t>
            </w:r>
            <w:r>
              <w:rPr>
                <w:rFonts w:hint="eastAsia" w:asciiTheme="minorEastAsia" w:hAnsiTheme="minorEastAsia" w:cstheme="minorEastAsia"/>
                <w:bCs/>
                <w:color w:val="auto"/>
                <w:sz w:val="18"/>
                <w:szCs w:val="18"/>
                <w:highlight w:val="none"/>
                <w:u w:val="single"/>
                <w:lang w:val="en-US" w:eastAsia="zh-CN"/>
              </w:rPr>
              <w:t xml:space="preserve">    </w:t>
            </w:r>
            <w:r>
              <w:rPr>
                <w:rFonts w:hint="eastAsia" w:asciiTheme="minorEastAsia" w:hAnsiTheme="minorEastAsia" w:eastAsiaTheme="minorEastAsia" w:cstheme="minorEastAsia"/>
                <w:bCs/>
                <w:color w:val="auto"/>
                <w:sz w:val="18"/>
                <w:szCs w:val="18"/>
                <w:highlight w:val="none"/>
                <w:u w:val="singl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Cs/>
                <w:color w:val="auto"/>
                <w:sz w:val="18"/>
                <w:szCs w:val="18"/>
                <w:highlight w:val="none"/>
                <w:lang w:val="en-US" w:eastAsia="zh-CN"/>
              </w:rPr>
            </w:pPr>
            <w:r>
              <w:rPr>
                <w:rFonts w:hint="default" w:asciiTheme="minorEastAsia" w:hAnsiTheme="minorEastAsia" w:eastAsiaTheme="minorEastAsia" w:cstheme="minorEastAsia"/>
                <w:bCs/>
                <w:color w:val="auto"/>
                <w:sz w:val="18"/>
                <w:szCs w:val="18"/>
                <w:highlight w:val="none"/>
                <w:lang w:val="en" w:eastAsia="zh-CN"/>
              </w:rPr>
              <w:t>独生子女父母</w:t>
            </w:r>
            <w:r>
              <w:rPr>
                <w:rFonts w:hint="eastAsia" w:asciiTheme="minorEastAsia" w:hAnsiTheme="minorEastAsia" w:eastAsiaTheme="minorEastAsia" w:cstheme="minorEastAsia"/>
                <w:bCs/>
                <w:color w:val="auto"/>
                <w:sz w:val="18"/>
                <w:szCs w:val="18"/>
                <w:highlight w:val="none"/>
                <w:lang w:eastAsia="zh-CN"/>
              </w:rPr>
              <w:t>光荣证一次性奖励</w:t>
            </w:r>
            <w:r>
              <w:rPr>
                <w:rFonts w:hint="eastAsia" w:asciiTheme="minorEastAsia" w:hAnsiTheme="minorEastAsia" w:cstheme="minorEastAsia"/>
                <w:bCs/>
                <w:color w:val="auto"/>
                <w:sz w:val="18"/>
                <w:szCs w:val="18"/>
                <w:highlight w:val="none"/>
                <w:lang w:val="en-US" w:eastAsia="zh-CN"/>
              </w:rPr>
              <w:t xml:space="preserve">申领     </w:t>
            </w:r>
            <w:r>
              <w:rPr>
                <w:rFonts w:hint="eastAsia" w:asciiTheme="minorEastAsia" w:hAnsiTheme="minorEastAsia" w:eastAsiaTheme="minorEastAsia" w:cstheme="minorEastAsia"/>
                <w:bCs/>
                <w:color w:val="auto"/>
                <w:sz w:val="18"/>
                <w:szCs w:val="18"/>
                <w:highlight w:val="none"/>
                <w:lang w:eastAsia="zh-CN"/>
              </w:rPr>
              <w:sym w:font="Wingdings 2" w:char="00A3"/>
            </w:r>
            <w:r>
              <w:rPr>
                <w:rFonts w:hint="eastAsia" w:asciiTheme="minorEastAsia" w:hAnsiTheme="minorEastAsia" w:eastAsiaTheme="minorEastAsia" w:cstheme="minorEastAsia"/>
                <w:bCs/>
                <w:color w:val="auto"/>
                <w:sz w:val="18"/>
                <w:szCs w:val="18"/>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360" w:firstLineChars="200"/>
              <w:jc w:val="left"/>
              <w:textAlignment w:val="auto"/>
              <w:rPr>
                <w:rFonts w:hint="eastAsia"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eastAsiaTheme="minorEastAsia" w:cstheme="minorEastAsia"/>
                <w:bCs/>
                <w:color w:val="auto"/>
                <w:sz w:val="18"/>
                <w:szCs w:val="18"/>
                <w:highlight w:val="none"/>
                <w:lang w:eastAsia="zh-CN"/>
              </w:rPr>
              <w:t>申请人签字：</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单位经办人</w:t>
            </w:r>
            <w:r>
              <w:rPr>
                <w:rFonts w:hint="eastAsia" w:asciiTheme="minorEastAsia" w:hAnsiTheme="minorEastAsia" w:cstheme="minorEastAsia"/>
                <w:bCs/>
                <w:color w:val="auto"/>
                <w:sz w:val="18"/>
                <w:szCs w:val="18"/>
                <w:highlight w:val="none"/>
                <w:lang w:val="en-US" w:eastAsia="zh-CN"/>
              </w:rPr>
              <w:t>签字</w:t>
            </w:r>
            <w:r>
              <w:rPr>
                <w:rFonts w:hint="eastAsia" w:asciiTheme="minorEastAsia" w:hAnsiTheme="minorEastAsia" w:eastAsiaTheme="minorEastAsia" w:cstheme="minorEastAsia"/>
                <w:bCs/>
                <w:color w:val="auto"/>
                <w:sz w:val="18"/>
                <w:szCs w:val="18"/>
                <w:highlight w:val="none"/>
                <w:lang w:eastAsia="zh-CN"/>
              </w:rPr>
              <w:t>：</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经办人</w:t>
            </w:r>
            <w:r>
              <w:rPr>
                <w:rFonts w:hint="eastAsia" w:asciiTheme="minorEastAsia" w:hAnsiTheme="minorEastAsia" w:eastAsiaTheme="minorEastAsia" w:cstheme="minorEastAsia"/>
                <w:bCs/>
                <w:color w:val="auto"/>
                <w:sz w:val="18"/>
                <w:szCs w:val="18"/>
                <w:highlight w:val="none"/>
                <w:lang w:eastAsia="zh-CN"/>
              </w:rPr>
              <w:t>联系</w:t>
            </w:r>
            <w:r>
              <w:rPr>
                <w:rFonts w:hint="eastAsia" w:asciiTheme="minorEastAsia" w:hAnsiTheme="minorEastAsia" w:cstheme="minorEastAsia"/>
                <w:bCs/>
                <w:color w:val="auto"/>
                <w:sz w:val="18"/>
                <w:szCs w:val="18"/>
                <w:highlight w:val="none"/>
                <w:lang w:val="en-US" w:eastAsia="zh-CN"/>
              </w:rPr>
              <w:t>电话</w:t>
            </w:r>
            <w:r>
              <w:rPr>
                <w:rFonts w:hint="eastAsia" w:asciiTheme="minorEastAsia" w:hAnsiTheme="minorEastAsia" w:eastAsiaTheme="minorEastAsia" w:cstheme="minorEastAsia"/>
                <w:bCs/>
                <w:color w:val="auto"/>
                <w:sz w:val="18"/>
                <w:szCs w:val="18"/>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360" w:firstLineChars="200"/>
              <w:jc w:val="left"/>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900" w:firstLineChars="500"/>
              <w:jc w:val="left"/>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lang w:eastAsia="zh-CN"/>
              </w:rPr>
              <w:t>申请人单位盖章：</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 xml:space="preserve"> </w:t>
            </w:r>
            <w:r>
              <w:rPr>
                <w:rFonts w:hint="eastAsia" w:asciiTheme="minorEastAsia" w:hAnsiTheme="minorEastAsia" w:cstheme="minorEastAsia"/>
                <w:bCs/>
                <w:color w:val="auto"/>
                <w:sz w:val="18"/>
                <w:szCs w:val="18"/>
                <w:highlight w:val="none"/>
                <w:lang w:val="en-US" w:eastAsia="zh-CN"/>
              </w:rPr>
              <w:t>居住地</w:t>
            </w:r>
            <w:r>
              <w:rPr>
                <w:rFonts w:hint="eastAsia" w:asciiTheme="minorEastAsia" w:hAnsiTheme="minorEastAsia" w:eastAsiaTheme="minorEastAsia" w:cstheme="minorEastAsia"/>
                <w:bCs/>
                <w:color w:val="auto"/>
                <w:sz w:val="18"/>
                <w:szCs w:val="18"/>
                <w:highlight w:val="none"/>
                <w:lang w:val="en-US" w:eastAsia="zh-CN"/>
              </w:rPr>
              <w:t xml:space="preserve">社区盖章：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color w:val="auto"/>
                <w:kern w:val="0"/>
                <w:sz w:val="28"/>
                <w:szCs w:val="28"/>
                <w:highlight w:val="none"/>
                <w:lang w:val="en-US"/>
              </w:rPr>
            </w:pP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年    月    日</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val="en-US" w:eastAsia="zh-CN"/>
              </w:rPr>
              <w:t xml:space="preserve">  </w:t>
            </w:r>
            <w:r>
              <w:rPr>
                <w:rFonts w:hint="eastAsia" w:asciiTheme="minorEastAsia" w:hAnsiTheme="minorEastAsia" w:eastAsiaTheme="minorEastAsia" w:cstheme="minorEastAsia"/>
                <w:bCs/>
                <w:color w:val="auto"/>
                <w:sz w:val="18"/>
                <w:szCs w:val="18"/>
                <w:highlight w:val="none"/>
                <w:lang w:eastAsia="zh-CN"/>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0034504-DD2B-4932-86B0-CC058662AB76}"/>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54C8C2B1-AF61-472E-9536-97DFA5524F3C}"/>
  </w:font>
  <w:font w:name="Wingdings 2">
    <w:altName w:val="Wingdings"/>
    <w:panose1 w:val="05020102010507070707"/>
    <w:charset w:val="02"/>
    <w:family w:val="roman"/>
    <w:pitch w:val="default"/>
    <w:sig w:usb0="00000000" w:usb1="00000000" w:usb2="00000000" w:usb3="00000000" w:csb0="80000000" w:csb1="00000000"/>
    <w:embedRegular r:id="rId3" w:fontKey="{27B25DB7-D738-49C3-9E11-DCE1615C0322}"/>
  </w:font>
  <w:font w:name="楷体">
    <w:panose1 w:val="02010609060101010101"/>
    <w:charset w:val="86"/>
    <w:family w:val="auto"/>
    <w:pitch w:val="default"/>
    <w:sig w:usb0="800002BF" w:usb1="38CF7CFA" w:usb2="00000016" w:usb3="00000000" w:csb0="00040001" w:csb1="00000000"/>
    <w:embedRegular r:id="rId4" w:fontKey="{58085E46-AC4E-4A4E-8512-9EDA69EE1A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TQ3OWE1NjA3MTMyNzc1ODE0N2FiZjdjNTEzMWYifQ=="/>
  </w:docVars>
  <w:rsids>
    <w:rsidRoot w:val="2E740C60"/>
    <w:rsid w:val="2E74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spacing w:line="240" w:lineRule="auto"/>
      <w:ind w:firstLine="1920" w:firstLineChars="600"/>
    </w:pPr>
    <w:rPr>
      <w:szCs w:val="24"/>
    </w:rPr>
  </w:style>
  <w:style w:type="paragraph" w:styleId="4">
    <w:name w:val="Body Text First Indent 2"/>
    <w:basedOn w:val="3"/>
    <w:qFormat/>
    <w:uiPriority w:val="0"/>
    <w:pPr>
      <w:spacing w:after="120" w:line="5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2023-04-12T03:46:00Z</dcterms:created>
  <dc:creator>周君</dc:creator>
  <cp:lastModifiedBy>周君</cp:lastModifiedBy>
  <dcterms:modified xsi:type="dcterms:W3CDTF">2023-04-12T03:47:07Z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42038598F23F42318CADB571CCD75E5E_11</vt:lpwstr>
  </property>
</Properties>
</file>